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2C2" w:rsidRPr="007512C2" w:rsidRDefault="007512C2" w:rsidP="007512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12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ПРОБЛЕМИ ОРГАНІЗАЦІЇ СТАЖУВАННЯ </w:t>
      </w:r>
    </w:p>
    <w:p w:rsidR="002C32B7" w:rsidRPr="007512C2" w:rsidRDefault="007512C2" w:rsidP="007512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12C2">
        <w:rPr>
          <w:rFonts w:ascii="Times New Roman" w:hAnsi="Times New Roman" w:cs="Times New Roman"/>
          <w:b/>
          <w:sz w:val="28"/>
          <w:szCs w:val="28"/>
          <w:lang w:val="uk-UA"/>
        </w:rPr>
        <w:t>МАЙСТРІВ ВИРОБНИЧОГО НАВЧАННЯ В УМОВАХ ВИРОБНИЦТВА</w:t>
      </w:r>
    </w:p>
    <w:p w:rsidR="007512C2" w:rsidRPr="00E006F6" w:rsidRDefault="007512C2" w:rsidP="007512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06F6">
        <w:rPr>
          <w:rFonts w:ascii="Times New Roman" w:hAnsi="Times New Roman" w:cs="Times New Roman"/>
          <w:b/>
          <w:sz w:val="24"/>
          <w:szCs w:val="24"/>
          <w:lang w:val="uk-UA"/>
        </w:rPr>
        <w:t>Надія Ткачук</w:t>
      </w:r>
      <w:r w:rsidRPr="00E006F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006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512C2" w:rsidRPr="00E006F6" w:rsidRDefault="007512C2" w:rsidP="007512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006F6">
        <w:rPr>
          <w:rFonts w:ascii="Times New Roman" w:hAnsi="Times New Roman" w:cs="Times New Roman"/>
          <w:sz w:val="24"/>
          <w:szCs w:val="24"/>
          <w:lang w:val="uk-UA"/>
        </w:rPr>
        <w:t xml:space="preserve">методист ДНЗ «Кропивницький </w:t>
      </w:r>
    </w:p>
    <w:p w:rsidR="007512C2" w:rsidRPr="00E006F6" w:rsidRDefault="007512C2" w:rsidP="007512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006F6">
        <w:rPr>
          <w:rFonts w:ascii="Times New Roman" w:hAnsi="Times New Roman" w:cs="Times New Roman"/>
          <w:sz w:val="24"/>
          <w:szCs w:val="24"/>
          <w:lang w:val="uk-UA"/>
        </w:rPr>
        <w:t xml:space="preserve">професійний ліцей побутового обслуговування», </w:t>
      </w:r>
    </w:p>
    <w:p w:rsidR="007512C2" w:rsidRPr="00E006F6" w:rsidRDefault="007512C2" w:rsidP="007512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006F6">
        <w:rPr>
          <w:rFonts w:ascii="Times New Roman" w:hAnsi="Times New Roman" w:cs="Times New Roman"/>
          <w:sz w:val="24"/>
          <w:szCs w:val="24"/>
          <w:lang w:val="uk-UA"/>
        </w:rPr>
        <w:t>«спеціаліст вищої категорії»;</w:t>
      </w:r>
    </w:p>
    <w:p w:rsidR="007512C2" w:rsidRPr="00E006F6" w:rsidRDefault="007512C2" w:rsidP="007512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006F6">
        <w:rPr>
          <w:rFonts w:ascii="Times New Roman" w:hAnsi="Times New Roman" w:cs="Times New Roman"/>
          <w:b/>
          <w:sz w:val="24"/>
          <w:szCs w:val="24"/>
          <w:lang w:val="uk-UA"/>
        </w:rPr>
        <w:t>Галина Сагайдак</w:t>
      </w:r>
      <w:r w:rsidRPr="00E006F6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512C2" w:rsidRPr="00E006F6" w:rsidRDefault="007512C2" w:rsidP="007512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006F6">
        <w:rPr>
          <w:rFonts w:ascii="Times New Roman" w:hAnsi="Times New Roman" w:cs="Times New Roman"/>
          <w:sz w:val="24"/>
          <w:szCs w:val="24"/>
          <w:lang w:val="uk-UA"/>
        </w:rPr>
        <w:t xml:space="preserve">майстер виробничого навчання </w:t>
      </w:r>
    </w:p>
    <w:p w:rsidR="007512C2" w:rsidRPr="00E006F6" w:rsidRDefault="007512C2" w:rsidP="007512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006F6">
        <w:rPr>
          <w:rFonts w:ascii="Times New Roman" w:hAnsi="Times New Roman" w:cs="Times New Roman"/>
          <w:sz w:val="24"/>
          <w:szCs w:val="24"/>
          <w:lang w:val="uk-UA"/>
        </w:rPr>
        <w:t xml:space="preserve">з професій швейного профілю, </w:t>
      </w:r>
    </w:p>
    <w:p w:rsidR="007512C2" w:rsidRPr="00E006F6" w:rsidRDefault="007512C2" w:rsidP="007512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006F6">
        <w:rPr>
          <w:rFonts w:ascii="Times New Roman" w:hAnsi="Times New Roman" w:cs="Times New Roman"/>
          <w:sz w:val="24"/>
          <w:szCs w:val="24"/>
          <w:lang w:val="uk-UA"/>
        </w:rPr>
        <w:t>«майстер виробничого навчання І категорії»;</w:t>
      </w:r>
    </w:p>
    <w:p w:rsidR="00CD1A3D" w:rsidRPr="00E006F6" w:rsidRDefault="007512C2" w:rsidP="00CD1A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006F6">
        <w:rPr>
          <w:rFonts w:ascii="Times New Roman" w:hAnsi="Times New Roman" w:cs="Times New Roman"/>
          <w:b/>
          <w:sz w:val="24"/>
          <w:szCs w:val="24"/>
          <w:lang w:val="uk-UA"/>
        </w:rPr>
        <w:t>Наталія Пшенична</w:t>
      </w:r>
      <w:r w:rsidRPr="00E006F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D1A3D" w:rsidRPr="00E006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D1A3D" w:rsidRPr="00E006F6" w:rsidRDefault="00CD1A3D" w:rsidP="00CD1A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006F6">
        <w:rPr>
          <w:rFonts w:ascii="Times New Roman" w:hAnsi="Times New Roman" w:cs="Times New Roman"/>
          <w:sz w:val="24"/>
          <w:szCs w:val="24"/>
          <w:lang w:val="uk-UA"/>
        </w:rPr>
        <w:t xml:space="preserve">майстер виробничого навчання </w:t>
      </w:r>
    </w:p>
    <w:p w:rsidR="007512C2" w:rsidRPr="00E006F6" w:rsidRDefault="00CD1A3D" w:rsidP="00CD1A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006F6">
        <w:rPr>
          <w:rFonts w:ascii="Times New Roman" w:hAnsi="Times New Roman" w:cs="Times New Roman"/>
          <w:sz w:val="24"/>
          <w:szCs w:val="24"/>
          <w:lang w:val="uk-UA"/>
        </w:rPr>
        <w:t xml:space="preserve">з професій </w:t>
      </w:r>
      <w:bookmarkStart w:id="0" w:name="_GoBack"/>
      <w:bookmarkEnd w:id="0"/>
      <w:r w:rsidR="0027792D">
        <w:rPr>
          <w:rFonts w:ascii="Times New Roman" w:hAnsi="Times New Roman" w:cs="Times New Roman"/>
          <w:sz w:val="24"/>
          <w:szCs w:val="24"/>
          <w:lang w:val="uk-UA"/>
        </w:rPr>
        <w:t>харчування</w:t>
      </w:r>
      <w:r w:rsidRPr="00E006F6">
        <w:rPr>
          <w:rFonts w:ascii="Times New Roman" w:hAnsi="Times New Roman" w:cs="Times New Roman"/>
          <w:sz w:val="24"/>
          <w:szCs w:val="24"/>
          <w:lang w:val="uk-UA"/>
        </w:rPr>
        <w:t>, 12 тарифний розряд</w:t>
      </w:r>
    </w:p>
    <w:p w:rsidR="00CD1A3D" w:rsidRDefault="00CD1A3D" w:rsidP="00CD1A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12738" w:rsidRDefault="00912738" w:rsidP="00912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Порядку підвищення кваліфікації педагогічних працівників професійно-технічних навчальних закладів, затвердженого наказом</w:t>
      </w:r>
      <w:r w:rsidRPr="00912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освіти і науки </w:t>
      </w:r>
      <w:r w:rsidRPr="004E56A1">
        <w:rPr>
          <w:rFonts w:ascii="Times New Roman" w:hAnsi="Times New Roman" w:cs="Times New Roman"/>
          <w:sz w:val="28"/>
          <w:szCs w:val="28"/>
          <w:lang w:val="uk-UA"/>
        </w:rPr>
        <w:t>України від 30.04.2014 р. № 535 «Про затвердження Порядку підвищення кваліфікації педагогічних працівників професійно-технічних навчальних закладів»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2037">
        <w:rPr>
          <w:rFonts w:ascii="Times New Roman" w:hAnsi="Times New Roman" w:cs="Times New Roman"/>
          <w:sz w:val="28"/>
          <w:szCs w:val="28"/>
          <w:lang w:val="uk-UA"/>
        </w:rPr>
        <w:t xml:space="preserve">однією з цілей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кваліфікації педагогічних </w:t>
      </w:r>
      <w:r w:rsidR="001E3A50"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є </w:t>
      </w:r>
      <w:r w:rsidR="00E5203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E3A50">
        <w:rPr>
          <w:rFonts w:ascii="Times New Roman" w:hAnsi="Times New Roman" w:cs="Times New Roman"/>
          <w:sz w:val="28"/>
          <w:szCs w:val="28"/>
          <w:lang w:val="uk-UA"/>
        </w:rPr>
        <w:t>ознайомлення із сучасним устаткуванням, обладнанням, технікою, прогресивними методами організації праці, необхідними для здійснення якісної підготовки кваліфікованих робітників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E3A50">
        <w:rPr>
          <w:rFonts w:ascii="Times New Roman" w:hAnsi="Times New Roman" w:cs="Times New Roman"/>
          <w:sz w:val="28"/>
          <w:szCs w:val="28"/>
          <w:lang w:val="uk-UA"/>
        </w:rPr>
        <w:t xml:space="preserve">. Серед основних завдань підвищення кваліфікації є такі як «вивчення </w:t>
      </w:r>
      <w:r w:rsidR="007B6E8B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1E3A50">
        <w:rPr>
          <w:rFonts w:ascii="Times New Roman" w:hAnsi="Times New Roman" w:cs="Times New Roman"/>
          <w:sz w:val="28"/>
          <w:szCs w:val="28"/>
          <w:lang w:val="uk-UA"/>
        </w:rPr>
        <w:t xml:space="preserve"> сучасного виробництва, ознайомлення з досягненнями науки, техніки і виробництва та перспективами їх розвитку; </w:t>
      </w:r>
      <w:r w:rsidR="00DD72EE">
        <w:rPr>
          <w:rFonts w:ascii="Times New Roman" w:hAnsi="Times New Roman" w:cs="Times New Roman"/>
          <w:sz w:val="28"/>
          <w:szCs w:val="28"/>
          <w:lang w:val="uk-UA"/>
        </w:rPr>
        <w:t>ознайомлення із специфікою умов, станом і тенденціями розвитку підприємств, організацій та установ</w:t>
      </w:r>
      <w:r w:rsidR="001E3A5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42975">
        <w:rPr>
          <w:rFonts w:ascii="Times New Roman" w:hAnsi="Times New Roman" w:cs="Times New Roman"/>
          <w:sz w:val="28"/>
          <w:szCs w:val="28"/>
          <w:lang w:val="uk-UA"/>
        </w:rPr>
        <w:t xml:space="preserve"> [1, п. 2, 3]</w:t>
      </w:r>
      <w:r w:rsidR="00DD72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2975" w:rsidRDefault="00D24472" w:rsidP="00242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Вирішити перераховані питання допоможе</w:t>
      </w:r>
      <w:r w:rsidR="00242975">
        <w:rPr>
          <w:rFonts w:ascii="Times New Roman" w:hAnsi="Times New Roman" w:cs="Times New Roman"/>
          <w:sz w:val="28"/>
          <w:szCs w:val="28"/>
          <w:lang w:val="uk-UA"/>
        </w:rPr>
        <w:t xml:space="preserve"> такий вид підвищення кваліфікації як стажування.</w:t>
      </w:r>
    </w:p>
    <w:p w:rsidR="0043441C" w:rsidRDefault="00242975" w:rsidP="00151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2975">
        <w:rPr>
          <w:rFonts w:ascii="Times New Roman" w:hAnsi="Times New Roman" w:cs="Times New Roman"/>
          <w:sz w:val="28"/>
          <w:szCs w:val="28"/>
          <w:lang w:val="uk-UA"/>
        </w:rPr>
        <w:t xml:space="preserve">Стажування проводиться у закладах професійної (професійно-технічної) освіти, визначених </w:t>
      </w:r>
      <w:r w:rsidR="007B6E8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відповідними </w:t>
      </w:r>
      <w:r w:rsidRPr="00242975">
        <w:rPr>
          <w:rFonts w:ascii="Times New Roman" w:hAnsi="Times New Roman" w:cs="Times New Roman"/>
          <w:sz w:val="28"/>
          <w:szCs w:val="28"/>
          <w:lang w:val="uk-UA"/>
        </w:rPr>
        <w:t>наказами МОН України</w:t>
      </w:r>
      <w:r w:rsidR="007B6E8B">
        <w:rPr>
          <w:rFonts w:ascii="Times New Roman" w:hAnsi="Times New Roman" w:cs="Times New Roman"/>
          <w:sz w:val="28"/>
          <w:szCs w:val="28"/>
          <w:lang w:val="uk-UA"/>
        </w:rPr>
        <w:t xml:space="preserve"> [2, 3],</w:t>
      </w:r>
      <w:r w:rsidRPr="0024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04C">
        <w:rPr>
          <w:rFonts w:ascii="Times New Roman" w:hAnsi="Times New Roman" w:cs="Times New Roman"/>
          <w:sz w:val="28"/>
          <w:szCs w:val="28"/>
          <w:lang w:val="uk-UA"/>
        </w:rPr>
        <w:t>а також в умовах виробництва</w:t>
      </w:r>
      <w:r w:rsidR="00E52037">
        <w:rPr>
          <w:rFonts w:ascii="Times New Roman" w:hAnsi="Times New Roman" w:cs="Times New Roman"/>
          <w:sz w:val="28"/>
          <w:szCs w:val="28"/>
          <w:lang w:val="uk-UA"/>
        </w:rPr>
        <w:t xml:space="preserve"> згідно </w:t>
      </w:r>
      <w:r w:rsidR="0043441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D404C" w:rsidRPr="00E52037">
        <w:rPr>
          <w:rFonts w:ascii="Times New Roman" w:hAnsi="Times New Roman" w:cs="Times New Roman"/>
          <w:sz w:val="28"/>
          <w:szCs w:val="28"/>
          <w:lang w:val="uk-UA"/>
        </w:rPr>
        <w:t>аказ</w:t>
      </w:r>
      <w:r w:rsidR="0043441C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8D404C" w:rsidRPr="00E52037">
        <w:rPr>
          <w:rFonts w:ascii="Times New Roman" w:hAnsi="Times New Roman" w:cs="Times New Roman"/>
          <w:sz w:val="28"/>
          <w:szCs w:val="28"/>
          <w:lang w:val="uk-UA"/>
        </w:rPr>
        <w:t xml:space="preserve"> МОН України </w:t>
      </w:r>
      <w:r w:rsidR="0043441C">
        <w:rPr>
          <w:rFonts w:ascii="Times New Roman" w:hAnsi="Times New Roman" w:cs="Times New Roman"/>
          <w:sz w:val="28"/>
          <w:szCs w:val="28"/>
          <w:lang w:val="uk-UA"/>
        </w:rPr>
        <w:t xml:space="preserve">[4, 5]. </w:t>
      </w:r>
    </w:p>
    <w:p w:rsidR="00E52037" w:rsidRPr="006B4E3C" w:rsidRDefault="00E52037" w:rsidP="00151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ДНЗ «Кропивницький професійний ліцей побутового обслуговування»</w:t>
      </w:r>
      <w:r w:rsidR="007B6E8B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 підготовку робітників за професіями «Кравець», «Кравець; закрійник», «Кухар», «Кухар; кондитер» та «Флорист». Аналіз процесу організації стажування майстрів виробничого навчання на виробництві </w:t>
      </w:r>
      <w:r w:rsidR="007B6E8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свідчить, що в умовах ринкової економіки виникли певні проблеми, особливо на швейних підприємствах та підприємствах </w:t>
      </w:r>
      <w:r w:rsidR="006B4E3C" w:rsidRPr="006B4E3C">
        <w:rPr>
          <w:rFonts w:ascii="Times New Roman" w:hAnsi="Times New Roman" w:cs="Times New Roman"/>
          <w:sz w:val="28"/>
          <w:szCs w:val="28"/>
          <w:lang w:val="uk-UA"/>
        </w:rPr>
        <w:t>харчування</w:t>
      </w:r>
      <w:r w:rsidR="007B6E8B" w:rsidRPr="006B4E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1986" w:rsidRPr="006C6C88" w:rsidRDefault="007B6E8B" w:rsidP="00151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C88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220098" w:rsidRPr="006C6C8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C6C88">
        <w:rPr>
          <w:rFonts w:ascii="Times New Roman" w:hAnsi="Times New Roman" w:cs="Times New Roman"/>
          <w:sz w:val="28"/>
          <w:szCs w:val="28"/>
          <w:lang w:val="uk-UA"/>
        </w:rPr>
        <w:t xml:space="preserve"> при проходженні стажування </w:t>
      </w:r>
      <w:r w:rsidR="00F10C36" w:rsidRPr="006C6C88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220098" w:rsidRPr="006C6C88">
        <w:rPr>
          <w:rFonts w:ascii="Times New Roman" w:hAnsi="Times New Roman" w:cs="Times New Roman"/>
          <w:sz w:val="28"/>
          <w:szCs w:val="28"/>
          <w:lang w:val="uk-UA"/>
        </w:rPr>
        <w:t>швейних підприємствах міста</w:t>
      </w:r>
      <w:r w:rsidR="00F10C36" w:rsidRPr="006C6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0098" w:rsidRPr="006C6C88">
        <w:rPr>
          <w:rFonts w:ascii="Times New Roman" w:hAnsi="Times New Roman" w:cs="Times New Roman"/>
          <w:sz w:val="28"/>
          <w:szCs w:val="28"/>
          <w:lang w:val="uk-UA"/>
        </w:rPr>
        <w:t xml:space="preserve">в період планової економіки існували навчальні класи, в яких керівники стажування і передовики виробництва проводили для стажистів заняття з вивчення інновацій. </w:t>
      </w:r>
      <w:r w:rsidR="00E51986" w:rsidRPr="006C6C88">
        <w:rPr>
          <w:rFonts w:ascii="Times New Roman" w:hAnsi="Times New Roman" w:cs="Times New Roman"/>
          <w:sz w:val="28"/>
          <w:szCs w:val="28"/>
          <w:lang w:val="uk-UA"/>
        </w:rPr>
        <w:t xml:space="preserve"> На Кіровоградській швейній фабриці «Зорянка» (</w:t>
      </w:r>
      <w:r w:rsidR="00E51986" w:rsidRPr="006C6C88">
        <w:rPr>
          <w:sz w:val="28"/>
          <w:szCs w:val="28"/>
          <w:lang w:val="uk-UA"/>
        </w:rPr>
        <w:t xml:space="preserve"> </w:t>
      </w:r>
      <w:r w:rsidR="00E51986" w:rsidRPr="006C6C88">
        <w:rPr>
          <w:rFonts w:ascii="Times New Roman" w:hAnsi="Times New Roman" w:cs="Times New Roman"/>
          <w:sz w:val="28"/>
          <w:szCs w:val="28"/>
          <w:lang w:val="uk-UA"/>
        </w:rPr>
        <w:t xml:space="preserve">зараз - це ПрАТ «Швейна фабрика «Зорянка» м. Кропивницький) в 90-х роках такі заняття проводили навіть представники німецьких фірм-партнерів. Тепер майстри виробничого навчання змушені самостійно спостерігати за технологічними процесами і виявляти інновації в обробці вузлів, використанні нових матеріалів для розкрою деталей та їх з’єднання, </w:t>
      </w:r>
      <w:r w:rsidR="00E62CDF" w:rsidRPr="006C6C88">
        <w:rPr>
          <w:rFonts w:ascii="Times New Roman" w:hAnsi="Times New Roman" w:cs="Times New Roman"/>
          <w:sz w:val="28"/>
          <w:szCs w:val="28"/>
          <w:lang w:val="uk-UA"/>
        </w:rPr>
        <w:t>за процесом експлуатації та обслуговування</w:t>
      </w:r>
      <w:r w:rsidR="00E51986" w:rsidRPr="006C6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2CDF" w:rsidRPr="006C6C88">
        <w:rPr>
          <w:rFonts w:ascii="Times New Roman" w:hAnsi="Times New Roman" w:cs="Times New Roman"/>
          <w:sz w:val="28"/>
          <w:szCs w:val="28"/>
          <w:lang w:val="uk-UA"/>
        </w:rPr>
        <w:t>сучасного обладнання.</w:t>
      </w:r>
    </w:p>
    <w:p w:rsidR="00F10C36" w:rsidRPr="006C6C88" w:rsidRDefault="002D0DEC" w:rsidP="00151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C88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майстрів виробничого навчання в </w:t>
      </w:r>
      <w:r w:rsidR="00142A93" w:rsidRPr="006C6C88">
        <w:rPr>
          <w:rFonts w:ascii="Times New Roman" w:hAnsi="Times New Roman" w:cs="Times New Roman"/>
          <w:sz w:val="28"/>
          <w:szCs w:val="28"/>
          <w:lang w:val="uk-UA"/>
        </w:rPr>
        <w:t>ліцеї</w:t>
      </w:r>
      <w:r w:rsidRPr="006C6C88">
        <w:rPr>
          <w:rFonts w:ascii="Times New Roman" w:hAnsi="Times New Roman" w:cs="Times New Roman"/>
          <w:sz w:val="28"/>
          <w:szCs w:val="28"/>
          <w:lang w:val="uk-UA"/>
        </w:rPr>
        <w:t xml:space="preserve"> не дає можливості організовувати їх стажування з відривом від роботи, а це створює певні проблеми при надбанні умінь і навичок освоєння сучасних технологічних процесів</w:t>
      </w:r>
      <w:r w:rsidR="00980DEF" w:rsidRPr="006C6C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62CDF" w:rsidRPr="006C6C88">
        <w:rPr>
          <w:rFonts w:ascii="Times New Roman" w:hAnsi="Times New Roman" w:cs="Times New Roman"/>
          <w:sz w:val="28"/>
          <w:szCs w:val="28"/>
          <w:lang w:val="uk-UA"/>
        </w:rPr>
        <w:t xml:space="preserve">особливо для кухарів та кондитерів, </w:t>
      </w:r>
      <w:r w:rsidR="00980DEF" w:rsidRPr="006C6C88">
        <w:rPr>
          <w:rFonts w:ascii="Times New Roman" w:hAnsi="Times New Roman" w:cs="Times New Roman"/>
          <w:sz w:val="28"/>
          <w:szCs w:val="28"/>
          <w:lang w:val="uk-UA"/>
        </w:rPr>
        <w:t>адже приготування страв розпочинається з моменту, к</w:t>
      </w:r>
      <w:r w:rsidR="00142A93" w:rsidRPr="006C6C88">
        <w:rPr>
          <w:rFonts w:ascii="Times New Roman" w:hAnsi="Times New Roman" w:cs="Times New Roman"/>
          <w:sz w:val="28"/>
          <w:szCs w:val="28"/>
          <w:lang w:val="uk-UA"/>
        </w:rPr>
        <w:t>оли поступило на них замовлення, а майстрові в цей час потрібно уже бути в навчальному закладі.</w:t>
      </w:r>
    </w:p>
    <w:p w:rsidR="00142A93" w:rsidRPr="006C6C88" w:rsidRDefault="00142A93" w:rsidP="00151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C88">
        <w:rPr>
          <w:rFonts w:ascii="Times New Roman" w:hAnsi="Times New Roman" w:cs="Times New Roman"/>
          <w:sz w:val="28"/>
          <w:szCs w:val="28"/>
          <w:lang w:val="uk-UA"/>
        </w:rPr>
        <w:t xml:space="preserve">Майстри виробничого навчання з професії «Кондитер» мають свою проблему при проходженні стажування, яка полягає в тому, що в місті Кропивницький працюють тільки приватні кондитерські цехи, в тому числі в супермаркетах. А їх господарі, як правило, знаходяться в інших містах, тому немає можливості навіть укласти угоду про проходження стажування. </w:t>
      </w:r>
    </w:p>
    <w:p w:rsidR="00A47C4B" w:rsidRPr="006C6C88" w:rsidRDefault="00A47C4B" w:rsidP="00151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C88">
        <w:rPr>
          <w:rFonts w:ascii="Times New Roman" w:hAnsi="Times New Roman" w:cs="Times New Roman"/>
          <w:sz w:val="28"/>
          <w:szCs w:val="28"/>
          <w:lang w:val="uk-UA"/>
        </w:rPr>
        <w:t xml:space="preserve">Спільними проблемами стажування </w:t>
      </w:r>
      <w:r w:rsidR="00710F17" w:rsidRPr="006C6C88">
        <w:rPr>
          <w:rFonts w:ascii="Times New Roman" w:hAnsi="Times New Roman" w:cs="Times New Roman"/>
          <w:sz w:val="28"/>
          <w:szCs w:val="28"/>
          <w:lang w:val="uk-UA"/>
        </w:rPr>
        <w:t xml:space="preserve">на підприємствах </w:t>
      </w:r>
      <w:r w:rsidRPr="006C6C88">
        <w:rPr>
          <w:rFonts w:ascii="Times New Roman" w:hAnsi="Times New Roman" w:cs="Times New Roman"/>
          <w:sz w:val="28"/>
          <w:szCs w:val="28"/>
          <w:lang w:val="uk-UA"/>
        </w:rPr>
        <w:t>обох галузе</w:t>
      </w:r>
      <w:r w:rsidR="00710F17" w:rsidRPr="006C6C88">
        <w:rPr>
          <w:rFonts w:ascii="Times New Roman" w:hAnsi="Times New Roman" w:cs="Times New Roman"/>
          <w:sz w:val="28"/>
          <w:szCs w:val="28"/>
          <w:lang w:val="uk-UA"/>
        </w:rPr>
        <w:t>й є «комерційна таємниця»: кухар і кондитер не мають доступу до кухні, не можуть ознайомитися з технологічними картками</w:t>
      </w:r>
      <w:r w:rsidR="00B51DFC" w:rsidRPr="006C6C88">
        <w:rPr>
          <w:rFonts w:ascii="Times New Roman" w:hAnsi="Times New Roman" w:cs="Times New Roman"/>
          <w:sz w:val="28"/>
          <w:szCs w:val="28"/>
          <w:lang w:val="uk-UA"/>
        </w:rPr>
        <w:t xml:space="preserve"> приготування </w:t>
      </w:r>
      <w:r w:rsidR="00710F17" w:rsidRPr="006C6C88">
        <w:rPr>
          <w:rFonts w:ascii="Times New Roman" w:hAnsi="Times New Roman" w:cs="Times New Roman"/>
          <w:sz w:val="28"/>
          <w:szCs w:val="28"/>
          <w:lang w:val="uk-UA"/>
        </w:rPr>
        <w:t>страв</w:t>
      </w:r>
      <w:r w:rsidR="00B51DFC" w:rsidRPr="006C6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0098" w:rsidRPr="006C6C88">
        <w:rPr>
          <w:rFonts w:ascii="Times New Roman" w:hAnsi="Times New Roman" w:cs="Times New Roman"/>
          <w:sz w:val="28"/>
          <w:szCs w:val="28"/>
          <w:lang w:val="uk-UA"/>
        </w:rPr>
        <w:t>та кондитерських виробів; кравцям і закрійникам</w:t>
      </w:r>
      <w:r w:rsidR="00B51DFC" w:rsidRPr="006C6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0098" w:rsidRPr="006C6C88">
        <w:rPr>
          <w:rFonts w:ascii="Times New Roman" w:hAnsi="Times New Roman" w:cs="Times New Roman"/>
          <w:sz w:val="28"/>
          <w:szCs w:val="28"/>
          <w:lang w:val="uk-UA"/>
        </w:rPr>
        <w:t>технічна документація доступна</w:t>
      </w:r>
      <w:r w:rsidR="00B51DFC" w:rsidRPr="006C6C88">
        <w:rPr>
          <w:rFonts w:ascii="Times New Roman" w:hAnsi="Times New Roman" w:cs="Times New Roman"/>
          <w:sz w:val="28"/>
          <w:szCs w:val="28"/>
          <w:lang w:val="uk-UA"/>
        </w:rPr>
        <w:t>, але фотографувати моделі одягу, їх вузли, на</w:t>
      </w:r>
      <w:r w:rsidR="00220098" w:rsidRPr="006C6C88">
        <w:rPr>
          <w:rFonts w:ascii="Times New Roman" w:hAnsi="Times New Roman" w:cs="Times New Roman"/>
          <w:sz w:val="28"/>
          <w:szCs w:val="28"/>
          <w:lang w:val="uk-UA"/>
        </w:rPr>
        <w:t>йсучасніше обладнання</w:t>
      </w:r>
      <w:r w:rsidR="00D24181" w:rsidRPr="006C6C88">
        <w:rPr>
          <w:rFonts w:ascii="Times New Roman" w:hAnsi="Times New Roman" w:cs="Times New Roman"/>
          <w:sz w:val="28"/>
          <w:szCs w:val="28"/>
          <w:lang w:val="uk-UA"/>
        </w:rPr>
        <w:t xml:space="preserve"> з навчальною метою</w:t>
      </w:r>
      <w:r w:rsidR="00220098" w:rsidRPr="006C6C88">
        <w:rPr>
          <w:rFonts w:ascii="Times New Roman" w:hAnsi="Times New Roman" w:cs="Times New Roman"/>
          <w:sz w:val="28"/>
          <w:szCs w:val="28"/>
          <w:lang w:val="uk-UA"/>
        </w:rPr>
        <w:t xml:space="preserve"> не дозволяється</w:t>
      </w:r>
      <w:r w:rsidR="00B51DFC" w:rsidRPr="006C6C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4019" w:rsidRDefault="00F10C36" w:rsidP="00151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Частину названої низки проблем стажування в умовах виробництва майстрам виробничого навчання ліцею вдається розв’язати індивідуально. Але існує необхідність і виникає потреба у розв’язанні </w:t>
      </w:r>
      <w:r w:rsidR="00220098">
        <w:rPr>
          <w:rFonts w:ascii="Times New Roman" w:hAnsi="Times New Roman" w:cs="Times New Roman"/>
          <w:sz w:val="28"/>
          <w:szCs w:val="28"/>
          <w:lang w:val="uk-UA"/>
        </w:rPr>
        <w:t xml:space="preserve">деяких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проблем на </w:t>
      </w:r>
      <w:r w:rsidR="00220098">
        <w:rPr>
          <w:rFonts w:ascii="Times New Roman" w:hAnsi="Times New Roman" w:cs="Times New Roman"/>
          <w:sz w:val="28"/>
          <w:szCs w:val="28"/>
          <w:lang w:val="uk-UA"/>
        </w:rPr>
        <w:t>державно</w:t>
      </w:r>
      <w:r>
        <w:rPr>
          <w:rFonts w:ascii="Times New Roman" w:hAnsi="Times New Roman" w:cs="Times New Roman"/>
          <w:sz w:val="28"/>
          <w:szCs w:val="28"/>
          <w:lang w:val="uk-UA"/>
        </w:rPr>
        <w:t>му рівні.</w:t>
      </w:r>
      <w:r w:rsidR="003F40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10C36" w:rsidRDefault="003F4019" w:rsidP="00151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 професійної школи – майстер виробничого навчання, був, є і назавжди залишиться центральною фігурою в закладах</w:t>
      </w:r>
      <w:r w:rsidRPr="003F40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2975">
        <w:rPr>
          <w:rFonts w:ascii="Times New Roman" w:hAnsi="Times New Roman" w:cs="Times New Roman"/>
          <w:sz w:val="28"/>
          <w:szCs w:val="28"/>
          <w:lang w:val="uk-UA"/>
        </w:rPr>
        <w:t>професійної (професійно-технічної)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. І якщо він віддалений від техніко-технологічних змін у відповідній галузі економіки, його професійний розвиток буде на низькому рівні. Яким же буде рівень підготовки кваліфікованих робітників?</w:t>
      </w:r>
    </w:p>
    <w:p w:rsidR="00CD1A3D" w:rsidRDefault="00CD1A3D" w:rsidP="00151C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D1A3D" w:rsidRPr="00E006F6" w:rsidRDefault="00CD1A3D" w:rsidP="00CD1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06F6">
        <w:rPr>
          <w:rFonts w:ascii="Times New Roman" w:hAnsi="Times New Roman" w:cs="Times New Roman"/>
          <w:b/>
          <w:sz w:val="24"/>
          <w:szCs w:val="24"/>
          <w:lang w:val="uk-UA"/>
        </w:rPr>
        <w:t>Список використаних джерел:</w:t>
      </w:r>
    </w:p>
    <w:p w:rsidR="004E56A1" w:rsidRPr="00E006F6" w:rsidRDefault="004E56A1" w:rsidP="00CD1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D1A3D" w:rsidRPr="00E006F6" w:rsidRDefault="004E56A1" w:rsidP="004E56A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6F6">
        <w:rPr>
          <w:rFonts w:ascii="Times New Roman" w:hAnsi="Times New Roman" w:cs="Times New Roman"/>
          <w:sz w:val="24"/>
          <w:szCs w:val="24"/>
          <w:lang w:val="uk-UA"/>
        </w:rPr>
        <w:t>Наказ МОН України від 30.04.2014 р. № 535 «Про затвердження Порядку підвищення кваліфікації педагогічних працівників професійно-технічних навчальних закладів».</w:t>
      </w:r>
    </w:p>
    <w:p w:rsidR="004E56A1" w:rsidRPr="00E006F6" w:rsidRDefault="004E56A1" w:rsidP="004E56A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6F6">
        <w:rPr>
          <w:rFonts w:ascii="Times New Roman" w:hAnsi="Times New Roman" w:cs="Times New Roman"/>
          <w:sz w:val="24"/>
          <w:szCs w:val="24"/>
          <w:lang w:val="uk-UA"/>
        </w:rPr>
        <w:t>Наказ МОН України від 23.10.2014 р. № 1199 «Про затвердження переліку професійно-технічних навчальних закладів для стажування майстрів виробничого навчання та викладачів спеціальних предметів ПТНЗ».</w:t>
      </w:r>
    </w:p>
    <w:p w:rsidR="0043441C" w:rsidRPr="0043441C" w:rsidRDefault="004E56A1" w:rsidP="004E56A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6F6">
        <w:rPr>
          <w:rFonts w:ascii="Times New Roman" w:hAnsi="Times New Roman" w:cs="Times New Roman"/>
          <w:sz w:val="24"/>
          <w:szCs w:val="24"/>
          <w:lang w:val="uk-UA"/>
        </w:rPr>
        <w:t>Наказ МОН України від 08.10.2015 р. № 1024 «Про доповнення Переліку професійно-технічних навчальних закладів, на базі яких може здійснюватись стажування майстрів виробничого навчання».</w:t>
      </w:r>
      <w:r w:rsidR="0043441C" w:rsidRPr="0043441C">
        <w:rPr>
          <w:sz w:val="28"/>
          <w:szCs w:val="28"/>
          <w:lang w:val="uk-UA"/>
        </w:rPr>
        <w:t xml:space="preserve"> </w:t>
      </w:r>
    </w:p>
    <w:p w:rsidR="004E56A1" w:rsidRPr="0043441C" w:rsidRDefault="0043441C" w:rsidP="004E56A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441C">
        <w:rPr>
          <w:rFonts w:ascii="Times New Roman" w:hAnsi="Times New Roman" w:cs="Times New Roman"/>
          <w:sz w:val="24"/>
          <w:szCs w:val="24"/>
          <w:lang w:val="uk-UA"/>
        </w:rPr>
        <w:t>Наказ МОН України від 14.08.2009 р. № 749 «Про підвищення кваліфікації майстрів виробничого навчання ПТНЗ».</w:t>
      </w:r>
    </w:p>
    <w:p w:rsidR="00E52037" w:rsidRPr="00151C76" w:rsidRDefault="00E52037" w:rsidP="004E56A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1C76">
        <w:rPr>
          <w:rFonts w:ascii="Times New Roman" w:hAnsi="Times New Roman" w:cs="Times New Roman"/>
          <w:sz w:val="24"/>
          <w:szCs w:val="24"/>
          <w:lang w:val="uk-UA"/>
        </w:rPr>
        <w:t>Наказ МОН України від 29.12.2009 р. № 1238 «Про внесення змін до Наказу МОН України від 14.08.2009 р. № 749 «Про підвищення кваліфікації майстрів виробничого навчання ПТНЗ»</w:t>
      </w:r>
    </w:p>
    <w:sectPr w:rsidR="00E52037" w:rsidRPr="00151C76" w:rsidSect="007512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8F0472"/>
    <w:multiLevelType w:val="hybridMultilevel"/>
    <w:tmpl w:val="CF101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2C2"/>
    <w:rsid w:val="00120C69"/>
    <w:rsid w:val="00142A93"/>
    <w:rsid w:val="00151C76"/>
    <w:rsid w:val="001E3A50"/>
    <w:rsid w:val="00220098"/>
    <w:rsid w:val="00242975"/>
    <w:rsid w:val="0027792D"/>
    <w:rsid w:val="00295F02"/>
    <w:rsid w:val="002C32B7"/>
    <w:rsid w:val="002D0DEC"/>
    <w:rsid w:val="003F4019"/>
    <w:rsid w:val="0043441C"/>
    <w:rsid w:val="004E56A1"/>
    <w:rsid w:val="006278E9"/>
    <w:rsid w:val="006B4E3C"/>
    <w:rsid w:val="006C6C88"/>
    <w:rsid w:val="00710F17"/>
    <w:rsid w:val="007512C2"/>
    <w:rsid w:val="007B6E8B"/>
    <w:rsid w:val="008D404C"/>
    <w:rsid w:val="00912738"/>
    <w:rsid w:val="00980DEF"/>
    <w:rsid w:val="009E0530"/>
    <w:rsid w:val="00A47C4B"/>
    <w:rsid w:val="00B51DFC"/>
    <w:rsid w:val="00C40CC0"/>
    <w:rsid w:val="00CD1A3D"/>
    <w:rsid w:val="00CE7EBA"/>
    <w:rsid w:val="00D24181"/>
    <w:rsid w:val="00D24472"/>
    <w:rsid w:val="00DB011C"/>
    <w:rsid w:val="00DD72EE"/>
    <w:rsid w:val="00E006F6"/>
    <w:rsid w:val="00E51986"/>
    <w:rsid w:val="00E52037"/>
    <w:rsid w:val="00E62CDF"/>
    <w:rsid w:val="00F10C36"/>
    <w:rsid w:val="00F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01CA2-6A09-44FD-AB5D-6C317922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</cp:lastModifiedBy>
  <cp:revision>20</cp:revision>
  <dcterms:created xsi:type="dcterms:W3CDTF">2019-05-10T06:12:00Z</dcterms:created>
  <dcterms:modified xsi:type="dcterms:W3CDTF">2019-05-14T10:57:00Z</dcterms:modified>
</cp:coreProperties>
</file>